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DF4ED" w14:textId="6581EBA2" w:rsidR="008773FC" w:rsidRDefault="002F0E60">
      <w:pPr>
        <w:spacing w:before="170" w:line="192" w:lineRule="auto"/>
        <w:ind w:left="2608" w:right="2032"/>
        <w:jc w:val="center"/>
        <w:rPr>
          <w:sz w:val="56"/>
        </w:rPr>
      </w:pPr>
      <w:r>
        <w:rPr>
          <w:noProof/>
        </w:rPr>
        <w:drawing>
          <wp:anchor distT="0" distB="0" distL="0" distR="0" simplePos="0" relativeHeight="251537408" behindDoc="1" locked="0" layoutInCell="1" allowOverlap="1" wp14:anchorId="72A8EEE6" wp14:editId="55E1D46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100583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5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0"/>
          <w:w w:val="95"/>
          <w:sz w:val="56"/>
        </w:rPr>
        <w:t xml:space="preserve">Your </w:t>
      </w:r>
      <w:r>
        <w:rPr>
          <w:spacing w:val="-4"/>
          <w:w w:val="95"/>
          <w:sz w:val="56"/>
        </w:rPr>
        <w:t xml:space="preserve">FGCCFL </w:t>
      </w:r>
      <w:r w:rsidR="00496E94">
        <w:rPr>
          <w:w w:val="95"/>
          <w:sz w:val="56"/>
        </w:rPr>
        <w:t>Leadership</w:t>
      </w:r>
      <w:r>
        <w:rPr>
          <w:w w:val="95"/>
          <w:sz w:val="56"/>
        </w:rPr>
        <w:t xml:space="preserve"> </w:t>
      </w:r>
      <w:r>
        <w:rPr>
          <w:sz w:val="56"/>
        </w:rPr>
        <w:t>is</w:t>
      </w:r>
      <w:r>
        <w:rPr>
          <w:spacing w:val="-63"/>
          <w:sz w:val="56"/>
        </w:rPr>
        <w:t xml:space="preserve"> </w:t>
      </w:r>
      <w:r>
        <w:rPr>
          <w:spacing w:val="-4"/>
          <w:sz w:val="56"/>
        </w:rPr>
        <w:t>pleased</w:t>
      </w:r>
      <w:r>
        <w:rPr>
          <w:spacing w:val="-62"/>
          <w:sz w:val="56"/>
        </w:rPr>
        <w:t xml:space="preserve"> </w:t>
      </w:r>
      <w:r>
        <w:rPr>
          <w:sz w:val="56"/>
        </w:rPr>
        <w:t>to</w:t>
      </w:r>
      <w:r>
        <w:rPr>
          <w:spacing w:val="-62"/>
          <w:sz w:val="56"/>
        </w:rPr>
        <w:t xml:space="preserve"> </w:t>
      </w:r>
      <w:r w:rsidR="009736FC">
        <w:rPr>
          <w:sz w:val="56"/>
        </w:rPr>
        <w:t>continue</w:t>
      </w:r>
      <w:r>
        <w:rPr>
          <w:spacing w:val="-63"/>
          <w:sz w:val="56"/>
        </w:rPr>
        <w:t xml:space="preserve"> </w:t>
      </w:r>
      <w:r>
        <w:rPr>
          <w:sz w:val="56"/>
        </w:rPr>
        <w:t>the</w:t>
      </w:r>
    </w:p>
    <w:p w14:paraId="6CBA3722" w14:textId="77777777" w:rsidR="008773FC" w:rsidRDefault="008773FC">
      <w:pPr>
        <w:pStyle w:val="BodyText"/>
        <w:spacing w:before="2"/>
        <w:rPr>
          <w:sz w:val="56"/>
        </w:rPr>
      </w:pPr>
    </w:p>
    <w:p w14:paraId="3EE20A1D" w14:textId="77777777" w:rsidR="008773FC" w:rsidRDefault="002F0E60">
      <w:pPr>
        <w:spacing w:line="252" w:lineRule="auto"/>
        <w:ind w:left="889" w:right="315"/>
        <w:jc w:val="center"/>
        <w:rPr>
          <w:rFonts w:ascii="Times New Roman"/>
          <w:i/>
          <w:sz w:val="93"/>
        </w:rPr>
      </w:pPr>
      <w:r>
        <w:rPr>
          <w:rFonts w:ascii="Times New Roman"/>
          <w:i/>
          <w:w w:val="95"/>
          <w:sz w:val="93"/>
        </w:rPr>
        <w:t>Sister</w:t>
      </w:r>
      <w:r>
        <w:rPr>
          <w:rFonts w:ascii="Times New Roman"/>
          <w:i/>
          <w:spacing w:val="-77"/>
          <w:w w:val="95"/>
          <w:sz w:val="93"/>
        </w:rPr>
        <w:t xml:space="preserve"> </w:t>
      </w:r>
      <w:r>
        <w:rPr>
          <w:rFonts w:ascii="Times New Roman"/>
          <w:i/>
          <w:w w:val="95"/>
          <w:sz w:val="93"/>
        </w:rPr>
        <w:t>Mary</w:t>
      </w:r>
      <w:r>
        <w:rPr>
          <w:rFonts w:ascii="Times New Roman"/>
          <w:i/>
          <w:spacing w:val="-76"/>
          <w:w w:val="95"/>
          <w:sz w:val="93"/>
        </w:rPr>
        <w:t xml:space="preserve"> </w:t>
      </w:r>
      <w:r>
        <w:rPr>
          <w:rFonts w:ascii="Times New Roman"/>
          <w:i/>
          <w:w w:val="95"/>
          <w:sz w:val="93"/>
        </w:rPr>
        <w:t>Patricia</w:t>
      </w:r>
      <w:r>
        <w:rPr>
          <w:rFonts w:ascii="Times New Roman"/>
          <w:i/>
          <w:spacing w:val="-76"/>
          <w:w w:val="95"/>
          <w:sz w:val="93"/>
        </w:rPr>
        <w:t xml:space="preserve"> </w:t>
      </w:r>
      <w:r>
        <w:rPr>
          <w:rFonts w:ascii="Times New Roman"/>
          <w:i/>
          <w:w w:val="95"/>
          <w:sz w:val="93"/>
        </w:rPr>
        <w:t xml:space="preserve">Plumb </w:t>
      </w:r>
      <w:r>
        <w:rPr>
          <w:rFonts w:ascii="Times New Roman"/>
          <w:i/>
          <w:sz w:val="93"/>
        </w:rPr>
        <w:t>Honorarium</w:t>
      </w:r>
    </w:p>
    <w:p w14:paraId="00AAD0A2" w14:textId="1B3A44DA" w:rsidR="008773FC" w:rsidRDefault="002F0E60">
      <w:pPr>
        <w:spacing w:before="459" w:line="213" w:lineRule="auto"/>
        <w:ind w:left="1833" w:right="283" w:hanging="359"/>
        <w:rPr>
          <w:sz w:val="36"/>
        </w:rPr>
      </w:pPr>
      <w:r>
        <w:rPr>
          <w:w w:val="95"/>
          <w:sz w:val="36"/>
        </w:rPr>
        <w:t xml:space="preserve">for seniors showing commitment to Speech and Debate, </w:t>
      </w:r>
      <w:r>
        <w:rPr>
          <w:sz w:val="36"/>
        </w:rPr>
        <w:t>and outstanding contributions to their community</w:t>
      </w:r>
      <w:r w:rsidR="009736FC">
        <w:rPr>
          <w:sz w:val="36"/>
        </w:rPr>
        <w:t>.</w:t>
      </w:r>
    </w:p>
    <w:p w14:paraId="34127F04" w14:textId="77777777" w:rsidR="008773FC" w:rsidRDefault="008773FC">
      <w:pPr>
        <w:pStyle w:val="BodyText"/>
        <w:rPr>
          <w:sz w:val="37"/>
        </w:rPr>
      </w:pPr>
    </w:p>
    <w:p w14:paraId="449F7DB8" w14:textId="4C494627" w:rsidR="008773FC" w:rsidRDefault="002F0E60">
      <w:pPr>
        <w:pStyle w:val="BodyText"/>
        <w:spacing w:line="213" w:lineRule="auto"/>
        <w:ind w:left="494" w:right="283"/>
      </w:pPr>
      <w:r>
        <w:t>In</w:t>
      </w:r>
      <w:r>
        <w:rPr>
          <w:spacing w:val="-35"/>
        </w:rPr>
        <w:t xml:space="preserve"> </w:t>
      </w:r>
      <w:r>
        <w:t>honor</w:t>
      </w:r>
      <w:r>
        <w:rPr>
          <w:spacing w:val="-34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our</w:t>
      </w:r>
      <w:r>
        <w:rPr>
          <w:spacing w:val="-34"/>
        </w:rPr>
        <w:t xml:space="preserve"> </w:t>
      </w:r>
      <w:r>
        <w:t>beloved</w:t>
      </w:r>
      <w:r>
        <w:rPr>
          <w:spacing w:val="-35"/>
        </w:rPr>
        <w:t xml:space="preserve"> </w:t>
      </w:r>
      <w:r>
        <w:rPr>
          <w:spacing w:val="-3"/>
        </w:rPr>
        <w:t>Sister</w:t>
      </w:r>
      <w:r w:rsidR="00496E94">
        <w:rPr>
          <w:spacing w:val="-3"/>
        </w:rPr>
        <w:t xml:space="preserve"> Plumb</w:t>
      </w:r>
      <w:r>
        <w:rPr>
          <w:spacing w:val="-3"/>
        </w:rPr>
        <w:t>,</w:t>
      </w:r>
      <w:r>
        <w:rPr>
          <w:spacing w:val="-35"/>
        </w:rPr>
        <w:t xml:space="preserve"> </w:t>
      </w:r>
      <w:r>
        <w:t>whose</w:t>
      </w:r>
      <w:r>
        <w:rPr>
          <w:spacing w:val="-34"/>
        </w:rPr>
        <w:t xml:space="preserve"> </w:t>
      </w:r>
      <w:r>
        <w:t>unwavering</w:t>
      </w:r>
      <w:r>
        <w:rPr>
          <w:spacing w:val="-34"/>
        </w:rPr>
        <w:t xml:space="preserve"> </w:t>
      </w:r>
      <w:r>
        <w:t>support</w:t>
      </w:r>
      <w:r>
        <w:rPr>
          <w:spacing w:val="-35"/>
        </w:rPr>
        <w:t xml:space="preserve"> </w:t>
      </w:r>
      <w:r>
        <w:t>for</w:t>
      </w:r>
      <w:r>
        <w:rPr>
          <w:spacing w:val="-34"/>
        </w:rPr>
        <w:t xml:space="preserve"> </w:t>
      </w:r>
      <w:r>
        <w:t>service</w:t>
      </w:r>
      <w:r>
        <w:rPr>
          <w:spacing w:val="-35"/>
        </w:rPr>
        <w:t xml:space="preserve"> </w:t>
      </w:r>
      <w:r>
        <w:t>to the</w:t>
      </w:r>
      <w:r>
        <w:rPr>
          <w:spacing w:val="-54"/>
        </w:rPr>
        <w:t xml:space="preserve"> </w:t>
      </w:r>
      <w:r>
        <w:t>community</w:t>
      </w:r>
      <w:r>
        <w:rPr>
          <w:spacing w:val="-53"/>
        </w:rPr>
        <w:t xml:space="preserve"> </w:t>
      </w:r>
      <w:r>
        <w:t>and</w:t>
      </w:r>
      <w:r>
        <w:rPr>
          <w:spacing w:val="-54"/>
        </w:rPr>
        <w:t xml:space="preserve"> </w:t>
      </w:r>
      <w:r>
        <w:t>love</w:t>
      </w:r>
      <w:r>
        <w:rPr>
          <w:spacing w:val="-54"/>
        </w:rPr>
        <w:t xml:space="preserve"> </w:t>
      </w:r>
      <w:r>
        <w:t>for</w:t>
      </w:r>
      <w:r>
        <w:rPr>
          <w:spacing w:val="-53"/>
        </w:rPr>
        <w:t xml:space="preserve"> </w:t>
      </w:r>
      <w:r>
        <w:t>debate</w:t>
      </w:r>
      <w:r>
        <w:rPr>
          <w:spacing w:val="-54"/>
        </w:rPr>
        <w:t xml:space="preserve"> </w:t>
      </w:r>
      <w:r>
        <w:rPr>
          <w:spacing w:val="-4"/>
        </w:rPr>
        <w:t>were</w:t>
      </w:r>
      <w:r>
        <w:rPr>
          <w:spacing w:val="-54"/>
        </w:rPr>
        <w:t xml:space="preserve"> </w:t>
      </w:r>
      <w:r>
        <w:t>unmatched,</w:t>
      </w:r>
      <w:r>
        <w:rPr>
          <w:spacing w:val="-53"/>
        </w:rPr>
        <w:t xml:space="preserve"> </w:t>
      </w:r>
      <w:r>
        <w:t>we</w:t>
      </w:r>
      <w:r>
        <w:rPr>
          <w:spacing w:val="-54"/>
        </w:rPr>
        <w:t xml:space="preserve"> </w:t>
      </w:r>
      <w:r w:rsidR="00496E94">
        <w:rPr>
          <w:spacing w:val="-54"/>
        </w:rPr>
        <w:t xml:space="preserve"> </w:t>
      </w:r>
      <w:r>
        <w:rPr>
          <w:spacing w:val="-4"/>
        </w:rPr>
        <w:t>are</w:t>
      </w:r>
      <w:r>
        <w:rPr>
          <w:spacing w:val="-54"/>
        </w:rPr>
        <w:t xml:space="preserve"> </w:t>
      </w:r>
      <w:r w:rsidR="00496E94">
        <w:rPr>
          <w:spacing w:val="-54"/>
        </w:rPr>
        <w:t xml:space="preserve"> </w:t>
      </w:r>
      <w:r>
        <w:t>privileged</w:t>
      </w:r>
      <w:r>
        <w:rPr>
          <w:spacing w:val="-54"/>
        </w:rPr>
        <w:t xml:space="preserve"> </w:t>
      </w:r>
      <w:r>
        <w:t xml:space="preserve">to </w:t>
      </w:r>
      <w:r>
        <w:rPr>
          <w:w w:val="105"/>
        </w:rPr>
        <w:t>offer</w:t>
      </w:r>
      <w:r>
        <w:rPr>
          <w:spacing w:val="-48"/>
          <w:w w:val="105"/>
        </w:rPr>
        <w:t xml:space="preserve"> </w:t>
      </w:r>
      <w:r>
        <w:rPr>
          <w:w w:val="105"/>
        </w:rPr>
        <w:t>a</w:t>
      </w:r>
      <w:r>
        <w:rPr>
          <w:spacing w:val="-47"/>
          <w:w w:val="105"/>
        </w:rPr>
        <w:t xml:space="preserve"> </w:t>
      </w:r>
      <w:r>
        <w:rPr>
          <w:w w:val="105"/>
        </w:rPr>
        <w:t>$500</w:t>
      </w:r>
      <w:r w:rsidR="00496E94">
        <w:rPr>
          <w:w w:val="105"/>
        </w:rPr>
        <w:t xml:space="preserve"> </w:t>
      </w:r>
      <w:r>
        <w:rPr>
          <w:w w:val="105"/>
        </w:rPr>
        <w:t>honorarium</w:t>
      </w:r>
      <w:r>
        <w:rPr>
          <w:spacing w:val="-47"/>
          <w:w w:val="105"/>
        </w:rPr>
        <w:t xml:space="preserve"> </w:t>
      </w:r>
      <w:r>
        <w:rPr>
          <w:w w:val="105"/>
        </w:rPr>
        <w:t>to</w:t>
      </w:r>
      <w:r>
        <w:rPr>
          <w:spacing w:val="-47"/>
          <w:w w:val="105"/>
        </w:rPr>
        <w:t xml:space="preserve"> </w:t>
      </w:r>
      <w:r>
        <w:rPr>
          <w:w w:val="105"/>
        </w:rPr>
        <w:t>be</w:t>
      </w:r>
      <w:r>
        <w:rPr>
          <w:spacing w:val="-47"/>
          <w:w w:val="105"/>
        </w:rPr>
        <w:t xml:space="preserve"> </w:t>
      </w:r>
      <w:r>
        <w:rPr>
          <w:spacing w:val="-3"/>
          <w:w w:val="105"/>
        </w:rPr>
        <w:t>awarded</w:t>
      </w:r>
      <w:r>
        <w:rPr>
          <w:spacing w:val="-47"/>
          <w:w w:val="105"/>
        </w:rPr>
        <w:t xml:space="preserve"> </w:t>
      </w:r>
      <w:r>
        <w:rPr>
          <w:w w:val="105"/>
        </w:rPr>
        <w:t>to</w:t>
      </w:r>
      <w:r>
        <w:rPr>
          <w:spacing w:val="-47"/>
          <w:w w:val="105"/>
        </w:rPr>
        <w:t xml:space="preserve"> </w:t>
      </w:r>
      <w:r>
        <w:rPr>
          <w:w w:val="105"/>
        </w:rPr>
        <w:t>a</w:t>
      </w:r>
      <w:r>
        <w:rPr>
          <w:spacing w:val="-47"/>
          <w:w w:val="105"/>
        </w:rPr>
        <w:t xml:space="preserve"> </w:t>
      </w:r>
      <w:r>
        <w:rPr>
          <w:w w:val="105"/>
        </w:rPr>
        <w:t>senior</w:t>
      </w:r>
      <w:r>
        <w:rPr>
          <w:spacing w:val="-47"/>
          <w:w w:val="105"/>
        </w:rPr>
        <w:t xml:space="preserve"> </w:t>
      </w:r>
      <w:r>
        <w:rPr>
          <w:w w:val="105"/>
        </w:rPr>
        <w:t>showing</w:t>
      </w:r>
      <w:r>
        <w:rPr>
          <w:spacing w:val="-47"/>
          <w:w w:val="105"/>
        </w:rPr>
        <w:t xml:space="preserve"> </w:t>
      </w:r>
      <w:r>
        <w:rPr>
          <w:w w:val="105"/>
        </w:rPr>
        <w:t>not</w:t>
      </w:r>
      <w:r>
        <w:rPr>
          <w:spacing w:val="-47"/>
          <w:w w:val="105"/>
        </w:rPr>
        <w:t xml:space="preserve"> </w:t>
      </w:r>
      <w:r>
        <w:rPr>
          <w:w w:val="105"/>
        </w:rPr>
        <w:t>only</w:t>
      </w:r>
      <w:r>
        <w:rPr>
          <w:spacing w:val="-47"/>
          <w:w w:val="105"/>
        </w:rPr>
        <w:t xml:space="preserve"> </w:t>
      </w:r>
      <w:r>
        <w:rPr>
          <w:w w:val="105"/>
        </w:rPr>
        <w:t xml:space="preserve">a </w:t>
      </w:r>
      <w:r>
        <w:rPr>
          <w:spacing w:val="-3"/>
        </w:rPr>
        <w:t xml:space="preserve">strong </w:t>
      </w:r>
      <w:r>
        <w:t xml:space="preserve">competitive spirit in Speech and Debate, but also dedication to </w:t>
      </w:r>
      <w:r>
        <w:rPr>
          <w:w w:val="105"/>
        </w:rPr>
        <w:t>his/her/their</w:t>
      </w:r>
      <w:r>
        <w:rPr>
          <w:spacing w:val="-10"/>
          <w:w w:val="105"/>
        </w:rPr>
        <w:t xml:space="preserve"> </w:t>
      </w:r>
      <w:r>
        <w:rPr>
          <w:w w:val="105"/>
        </w:rPr>
        <w:t>community.</w:t>
      </w:r>
    </w:p>
    <w:p w14:paraId="35A6C2D7" w14:textId="77777777" w:rsidR="008773FC" w:rsidRDefault="002F0E60">
      <w:pPr>
        <w:pStyle w:val="BodyText"/>
        <w:spacing w:before="383" w:line="213" w:lineRule="auto"/>
        <w:ind w:left="494" w:right="283"/>
      </w:pPr>
      <w:r>
        <w:t>Base</w:t>
      </w:r>
      <w:r>
        <w:rPr>
          <w:spacing w:val="-30"/>
        </w:rPr>
        <w:t xml:space="preserve"> </w:t>
      </w:r>
      <w:r>
        <w:t>qualiﬁcations:</w:t>
      </w:r>
      <w:r>
        <w:rPr>
          <w:spacing w:val="-31"/>
        </w:rPr>
        <w:t xml:space="preserve"> </w:t>
      </w:r>
      <w:r>
        <w:t>50</w:t>
      </w:r>
      <w:r>
        <w:rPr>
          <w:spacing w:val="-31"/>
        </w:rPr>
        <w:t xml:space="preserve"> </w:t>
      </w:r>
      <w:r>
        <w:t>competition</w:t>
      </w:r>
      <w:r>
        <w:rPr>
          <w:spacing w:val="-30"/>
        </w:rPr>
        <w:t xml:space="preserve"> </w:t>
      </w:r>
      <w:r>
        <w:t>points</w:t>
      </w:r>
      <w:r>
        <w:rPr>
          <w:spacing w:val="-30"/>
        </w:rPr>
        <w:t xml:space="preserve"> </w:t>
      </w:r>
      <w:r>
        <w:t>earned</w:t>
      </w:r>
      <w:r>
        <w:rPr>
          <w:spacing w:val="-31"/>
        </w:rPr>
        <w:t xml:space="preserve"> </w:t>
      </w:r>
      <w:r>
        <w:t>in</w:t>
      </w:r>
      <w:r>
        <w:rPr>
          <w:spacing w:val="-31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rPr>
          <w:spacing w:val="-3"/>
        </w:rPr>
        <w:t>current</w:t>
      </w:r>
      <w:r>
        <w:rPr>
          <w:spacing w:val="-30"/>
        </w:rPr>
        <w:t xml:space="preserve"> </w:t>
      </w:r>
      <w:r>
        <w:t xml:space="preserve">school </w:t>
      </w:r>
      <w:r>
        <w:rPr>
          <w:spacing w:val="-3"/>
        </w:rPr>
        <w:t>year,</w:t>
      </w:r>
      <w:r>
        <w:rPr>
          <w:spacing w:val="-11"/>
        </w:rPr>
        <w:t xml:space="preserve"> </w:t>
      </w:r>
      <w:r>
        <w:t>status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3"/>
        </w:rPr>
        <w:t>senior,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coach</w:t>
      </w:r>
      <w:r>
        <w:rPr>
          <w:spacing w:val="-10"/>
        </w:rPr>
        <w:t xml:space="preserve"> </w:t>
      </w:r>
      <w:r>
        <w:t>recommendation</w:t>
      </w:r>
    </w:p>
    <w:p w14:paraId="598D7CBC" w14:textId="77777777" w:rsidR="008773FC" w:rsidRDefault="002F0E60">
      <w:pPr>
        <w:pStyle w:val="BodyText"/>
        <w:spacing w:before="335" w:line="213" w:lineRule="auto"/>
        <w:ind w:left="494" w:right="283"/>
      </w:pPr>
      <w:r>
        <w:rPr>
          <w:spacing w:val="-15"/>
        </w:rPr>
        <w:t>To</w:t>
      </w:r>
      <w:r>
        <w:rPr>
          <w:spacing w:val="-28"/>
        </w:rPr>
        <w:t xml:space="preserve"> </w:t>
      </w:r>
      <w:r>
        <w:t>apply:</w:t>
      </w:r>
      <w:r>
        <w:rPr>
          <w:spacing w:val="-27"/>
        </w:rPr>
        <w:t xml:space="preserve"> </w:t>
      </w:r>
      <w:r>
        <w:t>The</w:t>
      </w:r>
      <w:r>
        <w:rPr>
          <w:spacing w:val="-28"/>
        </w:rPr>
        <w:t xml:space="preserve"> </w:t>
      </w:r>
      <w:r>
        <w:t>coach</w:t>
      </w:r>
      <w:r>
        <w:rPr>
          <w:spacing w:val="-27"/>
        </w:rPr>
        <w:t xml:space="preserve"> </w:t>
      </w:r>
      <w:r>
        <w:t>of</w:t>
      </w:r>
      <w:r>
        <w:rPr>
          <w:spacing w:val="-28"/>
        </w:rPr>
        <w:t xml:space="preserve"> </w:t>
      </w:r>
      <w:r>
        <w:rPr>
          <w:spacing w:val="-4"/>
        </w:rPr>
        <w:t>record</w:t>
      </w:r>
      <w:r>
        <w:rPr>
          <w:spacing w:val="-27"/>
        </w:rPr>
        <w:t xml:space="preserve"> </w:t>
      </w:r>
      <w:r>
        <w:t>for</w:t>
      </w:r>
      <w:r>
        <w:rPr>
          <w:spacing w:val="-28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student</w:t>
      </w:r>
      <w:r>
        <w:rPr>
          <w:spacing w:val="-28"/>
        </w:rPr>
        <w:t xml:space="preserve"> </w:t>
      </w:r>
      <w:r>
        <w:t>should</w:t>
      </w:r>
      <w:r>
        <w:rPr>
          <w:spacing w:val="-28"/>
        </w:rPr>
        <w:t xml:space="preserve"> </w:t>
      </w:r>
      <w:r>
        <w:t>ﬁll</w:t>
      </w:r>
      <w:r>
        <w:rPr>
          <w:spacing w:val="-28"/>
        </w:rPr>
        <w:t xml:space="preserve"> </w:t>
      </w:r>
      <w:r>
        <w:t>out</w:t>
      </w:r>
      <w:r>
        <w:rPr>
          <w:spacing w:val="-27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attached form</w:t>
      </w:r>
      <w:r>
        <w:rPr>
          <w:spacing w:val="-26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submit</w:t>
      </w:r>
      <w:r>
        <w:rPr>
          <w:spacing w:val="-26"/>
        </w:rPr>
        <w:t xml:space="preserve"> </w:t>
      </w:r>
      <w:r>
        <w:t>it</w:t>
      </w:r>
      <w:r>
        <w:rPr>
          <w:spacing w:val="-27"/>
        </w:rPr>
        <w:t xml:space="preserve"> </w:t>
      </w:r>
      <w:r>
        <w:t>to</w:t>
      </w:r>
      <w:r>
        <w:rPr>
          <w:spacing w:val="-25"/>
        </w:rPr>
        <w:t xml:space="preserve"> </w:t>
      </w:r>
      <w:r>
        <w:rPr>
          <w:spacing w:val="-4"/>
        </w:rPr>
        <w:t>Dr.</w:t>
      </w:r>
      <w:r>
        <w:rPr>
          <w:spacing w:val="-27"/>
        </w:rPr>
        <w:t xml:space="preserve"> </w:t>
      </w:r>
      <w:r>
        <w:rPr>
          <w:spacing w:val="-7"/>
        </w:rPr>
        <w:t>Terri</w:t>
      </w:r>
      <w:r>
        <w:rPr>
          <w:spacing w:val="-26"/>
        </w:rPr>
        <w:t xml:space="preserve"> </w:t>
      </w:r>
      <w:r>
        <w:t>St.</w:t>
      </w:r>
      <w:r>
        <w:rPr>
          <w:spacing w:val="-26"/>
        </w:rPr>
        <w:t xml:space="preserve"> </w:t>
      </w:r>
      <w:r>
        <w:rPr>
          <w:spacing w:val="-3"/>
        </w:rPr>
        <w:t>John</w:t>
      </w:r>
      <w:r>
        <w:rPr>
          <w:spacing w:val="-25"/>
        </w:rPr>
        <w:t xml:space="preserve"> </w:t>
      </w:r>
      <w:r>
        <w:t>via</w:t>
      </w:r>
      <w:r>
        <w:rPr>
          <w:spacing w:val="-27"/>
        </w:rPr>
        <w:t xml:space="preserve"> </w:t>
      </w:r>
      <w:r>
        <w:t>email</w:t>
      </w:r>
      <w:r>
        <w:rPr>
          <w:spacing w:val="-26"/>
        </w:rPr>
        <w:t xml:space="preserve"> </w:t>
      </w:r>
      <w:r>
        <w:t>at</w:t>
      </w:r>
      <w:r>
        <w:rPr>
          <w:spacing w:val="-19"/>
        </w:rPr>
        <w:t xml:space="preserve"> </w:t>
      </w:r>
      <w:hyperlink r:id="rId5">
        <w:r>
          <w:rPr>
            <w:color w:val="0097A7"/>
            <w:u w:val="thick" w:color="0097A7"/>
          </w:rPr>
          <w:t>tessspeak@aol.com</w:t>
        </w:r>
      </w:hyperlink>
    </w:p>
    <w:p w14:paraId="23F70ED7" w14:textId="13E540C8" w:rsidR="008773FC" w:rsidRDefault="002F0E60">
      <w:pPr>
        <w:pStyle w:val="BodyText"/>
        <w:spacing w:before="347"/>
        <w:ind w:left="494"/>
      </w:pPr>
      <w:r>
        <w:t xml:space="preserve">Submission deadline: </w:t>
      </w:r>
      <w:r w:rsidR="009736FC">
        <w:t>February</w:t>
      </w:r>
      <w:r>
        <w:t xml:space="preserve"> </w:t>
      </w:r>
      <w:r w:rsidR="009736FC">
        <w:t>5</w:t>
      </w:r>
      <w:r>
        <w:t>, 202</w:t>
      </w:r>
      <w:r w:rsidR="009736FC">
        <w:t>2</w:t>
      </w:r>
    </w:p>
    <w:p w14:paraId="140F8F60" w14:textId="2D4BF9DF" w:rsidR="002F0E60" w:rsidRDefault="002F0E60" w:rsidP="002F0E60">
      <w:pPr>
        <w:pStyle w:val="BodyText"/>
        <w:spacing w:before="373" w:line="213" w:lineRule="auto"/>
        <w:ind w:left="494" w:right="283"/>
        <w:rPr>
          <w:rFonts w:ascii="Arial"/>
          <w:sz w:val="17"/>
        </w:rPr>
      </w:pPr>
      <w:r>
        <w:t>The</w:t>
      </w:r>
      <w:r>
        <w:rPr>
          <w:spacing w:val="-37"/>
        </w:rPr>
        <w:t xml:space="preserve"> </w:t>
      </w:r>
      <w:r>
        <w:rPr>
          <w:spacing w:val="-2"/>
        </w:rPr>
        <w:t>recipient</w:t>
      </w:r>
      <w:r>
        <w:rPr>
          <w:spacing w:val="-37"/>
        </w:rPr>
        <w:t xml:space="preserve"> </w:t>
      </w:r>
      <w:r>
        <w:t>will</w:t>
      </w:r>
      <w:r>
        <w:rPr>
          <w:spacing w:val="-36"/>
        </w:rPr>
        <w:t xml:space="preserve"> </w:t>
      </w:r>
      <w:r>
        <w:t>be</w:t>
      </w:r>
      <w:r>
        <w:rPr>
          <w:spacing w:val="-36"/>
        </w:rPr>
        <w:t xml:space="preserve"> </w:t>
      </w:r>
      <w:r>
        <w:t>selected</w:t>
      </w:r>
      <w:r>
        <w:rPr>
          <w:spacing w:val="-37"/>
        </w:rPr>
        <w:t xml:space="preserve"> </w:t>
      </w:r>
      <w:r>
        <w:t>by</w:t>
      </w:r>
      <w:r>
        <w:rPr>
          <w:spacing w:val="-36"/>
        </w:rPr>
        <w:t xml:space="preserve"> </w:t>
      </w:r>
      <w:r>
        <w:t>committee</w:t>
      </w:r>
      <w:r>
        <w:rPr>
          <w:spacing w:val="-36"/>
        </w:rPr>
        <w:t xml:space="preserve"> </w:t>
      </w:r>
      <w:r>
        <w:t>and</w:t>
      </w:r>
      <w:r>
        <w:rPr>
          <w:spacing w:val="-36"/>
        </w:rPr>
        <w:t xml:space="preserve"> </w:t>
      </w:r>
      <w:r>
        <w:t>announced</w:t>
      </w:r>
      <w:r>
        <w:rPr>
          <w:spacing w:val="-37"/>
        </w:rPr>
        <w:t xml:space="preserve"> </w:t>
      </w:r>
      <w:r w:rsidR="009736FC">
        <w:rPr>
          <w:spacing w:val="-37"/>
        </w:rPr>
        <w:t>a</w:t>
      </w:r>
      <w:r w:rsidR="007C3F48">
        <w:rPr>
          <w:spacing w:val="-37"/>
        </w:rPr>
        <w:t>t</w:t>
      </w:r>
      <w:r w:rsidR="009736FC">
        <w:rPr>
          <w:spacing w:val="-37"/>
        </w:rPr>
        <w:t xml:space="preserve"> </w:t>
      </w:r>
      <w:r w:rsidR="007C3F48">
        <w:rPr>
          <w:spacing w:val="-37"/>
        </w:rPr>
        <w:t xml:space="preserve"> </w:t>
      </w:r>
      <w:r w:rsidR="009736FC">
        <w:t>the FGCCFL Grand Finals tournament</w:t>
      </w:r>
      <w:r>
        <w:rPr>
          <w:spacing w:val="-15"/>
        </w:rPr>
        <w:t xml:space="preserve"> </w:t>
      </w:r>
      <w:r>
        <w:t>on</w:t>
      </w:r>
      <w:r>
        <w:rPr>
          <w:spacing w:val="-16"/>
        </w:rPr>
        <w:t xml:space="preserve"> </w:t>
      </w:r>
      <w:r w:rsidR="009736FC">
        <w:rPr>
          <w:spacing w:val="-3"/>
        </w:rPr>
        <w:t>February 26, 2022</w:t>
      </w:r>
      <w:r>
        <w:t>.</w:t>
      </w:r>
    </w:p>
    <w:sectPr w:rsidR="002F0E60" w:rsidSect="002F0E60">
      <w:pgSz w:w="12240" w:h="15840"/>
      <w:pgMar w:top="680" w:right="10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3FC"/>
    <w:rsid w:val="002F0E60"/>
    <w:rsid w:val="00496E94"/>
    <w:rsid w:val="007C3F48"/>
    <w:rsid w:val="008773FC"/>
    <w:rsid w:val="0097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06D90"/>
  <w15:docId w15:val="{6526D08E-4EC3-405F-BF62-40F47E4F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ssspeak@ao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St John</dc:creator>
  <cp:lastModifiedBy>Stjohn Terri</cp:lastModifiedBy>
  <cp:revision>4</cp:revision>
  <dcterms:created xsi:type="dcterms:W3CDTF">2021-12-12T16:37:00Z</dcterms:created>
  <dcterms:modified xsi:type="dcterms:W3CDTF">2022-01-04T12:58:00Z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2021-02-20T00:00:00Z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2021-03-05T00:00:00Z</vt:filetime>
  </property>
</Properties>
</file>